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A3652" w14:textId="41E7CEE9" w:rsidR="0011733A" w:rsidRDefault="0011733A" w:rsidP="0011733A">
      <w:pPr>
        <w:pStyle w:val="NormalWeb"/>
      </w:pPr>
      <w:r>
        <w:rPr>
          <w:rStyle w:val="Strong"/>
        </w:rPr>
        <w:t>Job Title:</w:t>
      </w:r>
      <w:r>
        <w:t xml:space="preserve"> Librar</w:t>
      </w:r>
      <w:r w:rsidR="000E3D17">
        <w:t xml:space="preserve">y </w:t>
      </w:r>
      <w:r>
        <w:t>Director</w:t>
      </w:r>
    </w:p>
    <w:p w14:paraId="5BBB09BE" w14:textId="77777777" w:rsidR="000E3D17" w:rsidRDefault="0011733A" w:rsidP="0011733A">
      <w:pPr>
        <w:pStyle w:val="NormalWeb"/>
      </w:pPr>
      <w:r>
        <w:rPr>
          <w:rStyle w:val="Strong"/>
        </w:rPr>
        <w:t>Location:</w:t>
      </w:r>
      <w:r>
        <w:t xml:space="preserve"> </w:t>
      </w:r>
      <w:r w:rsidR="000E3D17">
        <w:t xml:space="preserve">302 East Main Street – </w:t>
      </w:r>
      <w:r>
        <w:t>Elkton, KY</w:t>
      </w:r>
      <w:r w:rsidR="000E3D17">
        <w:t xml:space="preserve"> 42220 (Current Location) </w:t>
      </w:r>
    </w:p>
    <w:p w14:paraId="0A37F76A" w14:textId="72A2A857" w:rsidR="000E3D17" w:rsidRDefault="000E3D17" w:rsidP="000E3D17">
      <w:pPr>
        <w:pStyle w:val="NormalWeb"/>
        <w:ind w:left="720"/>
      </w:pPr>
      <w:r>
        <w:t xml:space="preserve">     507 South Main Street – Elkton, KY 42220 (New Facility)</w:t>
      </w:r>
    </w:p>
    <w:p w14:paraId="062DCDED" w14:textId="77777777" w:rsidR="0011733A" w:rsidRDefault="0011733A" w:rsidP="0011733A">
      <w:pPr>
        <w:pStyle w:val="NormalWeb"/>
      </w:pPr>
      <w:r>
        <w:rPr>
          <w:rStyle w:val="Strong"/>
        </w:rPr>
        <w:t>Company:</w:t>
      </w:r>
      <w:r>
        <w:t xml:space="preserve"> Todd County Public Library</w:t>
      </w:r>
    </w:p>
    <w:p w14:paraId="7B433E4A" w14:textId="267BC171" w:rsidR="000E3D17" w:rsidRPr="00E92AD0" w:rsidRDefault="0011733A" w:rsidP="000E3D17">
      <w:pPr>
        <w:pStyle w:val="NormalWeb"/>
      </w:pPr>
      <w:r>
        <w:rPr>
          <w:rStyle w:val="Strong"/>
        </w:rPr>
        <w:t>About Us:</w:t>
      </w:r>
      <w:r>
        <w:t xml:space="preserve"> </w:t>
      </w:r>
      <w:r w:rsidR="000E3D17">
        <w:t xml:space="preserve">The </w:t>
      </w:r>
      <w:r>
        <w:t>Todd County Public Library is a vibrant institution dedicated to fostering knowledge, literacy, and community engagement. We are committed to providing exceptional library services that empower individuals and enrich the cultural fabric of our community.</w:t>
      </w:r>
      <w:r w:rsidR="000E3D17">
        <w:t xml:space="preserve"> Currently located at 302 East Main Street, t</w:t>
      </w:r>
      <w:r w:rsidR="000E3D17" w:rsidRPr="00E92AD0">
        <w:t>he Todd County Public Library</w:t>
      </w:r>
      <w:r w:rsidR="000E3D17">
        <w:t xml:space="preserve"> </w:t>
      </w:r>
      <w:r w:rsidR="000E3D17" w:rsidRPr="00E92AD0">
        <w:t xml:space="preserve">serves a community of </w:t>
      </w:r>
      <w:r w:rsidR="000E3D17">
        <w:t xml:space="preserve">slightly over 12,000 residents </w:t>
      </w:r>
      <w:r w:rsidR="000E3D17" w:rsidRPr="00E92AD0">
        <w:t xml:space="preserve">and currently has </w:t>
      </w:r>
      <w:r w:rsidR="000E3D17">
        <w:t>eight</w:t>
      </w:r>
      <w:r w:rsidR="000E3D17" w:rsidRPr="00E92AD0">
        <w:t xml:space="preserve"> full and part</w:t>
      </w:r>
      <w:r w:rsidR="000E3D17">
        <w:t>-</w:t>
      </w:r>
      <w:r w:rsidR="000E3D17" w:rsidRPr="00E92AD0">
        <w:t>time staff</w:t>
      </w:r>
      <w:r w:rsidR="000E3D17">
        <w:t xml:space="preserve"> members</w:t>
      </w:r>
      <w:r w:rsidR="000E3D17" w:rsidRPr="00E92AD0">
        <w:t xml:space="preserve">. </w:t>
      </w:r>
      <w:r w:rsidR="000E3D17">
        <w:t>What is enticing about the Todd County Public Library is that the facility located at 507 South Main Street is new construction with an anticipated transition into the new facility planned for July. Of note as well is the newly constructed facility is approximately 12,000 square feet that also includes an outside learning center.</w:t>
      </w:r>
    </w:p>
    <w:p w14:paraId="43504FDB" w14:textId="2C3BCAB2" w:rsidR="0011733A" w:rsidRDefault="0011733A" w:rsidP="0011733A">
      <w:pPr>
        <w:pStyle w:val="NormalWeb"/>
      </w:pPr>
      <w:r>
        <w:rPr>
          <w:rStyle w:val="Strong"/>
        </w:rPr>
        <w:t>Position Overview:</w:t>
      </w:r>
      <w:r>
        <w:t xml:space="preserve"> We are seeking a dynamic and experienced Librar</w:t>
      </w:r>
      <w:r w:rsidR="000E3D17">
        <w:t>y</w:t>
      </w:r>
      <w:r>
        <w:t xml:space="preserve"> Director to lead our library system into the future. The ideal candidate will possess a passion for literature, a dedication to serving</w:t>
      </w:r>
      <w:r w:rsidR="00E9101B">
        <w:t xml:space="preserve"> our</w:t>
      </w:r>
      <w:r>
        <w:t xml:space="preserve"> diverse communit</w:t>
      </w:r>
      <w:r w:rsidR="00E9101B">
        <w:t>y</w:t>
      </w:r>
      <w:r>
        <w:t>, and a forward-thinking approach to library management.</w:t>
      </w:r>
      <w:r w:rsidR="003A29DB">
        <w:t xml:space="preserve"> This position is Full Time.</w:t>
      </w:r>
    </w:p>
    <w:p w14:paraId="7B145FF8" w14:textId="77777777" w:rsidR="0011733A" w:rsidRDefault="0011733A" w:rsidP="0011733A">
      <w:pPr>
        <w:pStyle w:val="NormalWeb"/>
      </w:pPr>
      <w:r>
        <w:rPr>
          <w:rStyle w:val="Strong"/>
        </w:rPr>
        <w:t>Key Responsibilities:</w:t>
      </w:r>
    </w:p>
    <w:p w14:paraId="57B29E02" w14:textId="77777777" w:rsidR="0011733A" w:rsidRDefault="0011733A" w:rsidP="0011733A">
      <w:pPr>
        <w:numPr>
          <w:ilvl w:val="0"/>
          <w:numId w:val="1"/>
        </w:numPr>
        <w:spacing w:before="100" w:beforeAutospacing="1" w:after="100" w:afterAutospacing="1"/>
      </w:pPr>
      <w:r>
        <w:t>Provide visionary leadership and strategic direction for the library system.</w:t>
      </w:r>
    </w:p>
    <w:p w14:paraId="7A64A8BC" w14:textId="77777777" w:rsidR="0011733A" w:rsidRDefault="0011733A" w:rsidP="0011733A">
      <w:pPr>
        <w:numPr>
          <w:ilvl w:val="0"/>
          <w:numId w:val="1"/>
        </w:numPr>
        <w:spacing w:before="100" w:beforeAutospacing="1" w:after="100" w:afterAutospacing="1"/>
      </w:pPr>
      <w:r>
        <w:t>Develop and implement innovative programs and services that meet the needs of patrons.</w:t>
      </w:r>
    </w:p>
    <w:p w14:paraId="02AA37BA" w14:textId="77777777" w:rsidR="0011733A" w:rsidRDefault="0011733A" w:rsidP="0011733A">
      <w:pPr>
        <w:numPr>
          <w:ilvl w:val="0"/>
          <w:numId w:val="1"/>
        </w:numPr>
        <w:spacing w:before="100" w:beforeAutospacing="1" w:after="100" w:afterAutospacing="1"/>
      </w:pPr>
      <w:r>
        <w:t>Cultivate a welcoming and inclusive environment that promotes learning, creativity, and exploration.</w:t>
      </w:r>
    </w:p>
    <w:p w14:paraId="57287E9C" w14:textId="77777777" w:rsidR="0011733A" w:rsidRDefault="0011733A" w:rsidP="0011733A">
      <w:pPr>
        <w:numPr>
          <w:ilvl w:val="0"/>
          <w:numId w:val="1"/>
        </w:numPr>
        <w:spacing w:before="100" w:beforeAutospacing="1" w:after="100" w:afterAutospacing="1"/>
      </w:pPr>
      <w:r>
        <w:t>Oversee the acquisition and organization of library materials, both physical and digital.</w:t>
      </w:r>
    </w:p>
    <w:p w14:paraId="478E0EAD" w14:textId="77777777" w:rsidR="0011733A" w:rsidRDefault="0011733A" w:rsidP="0011733A">
      <w:pPr>
        <w:numPr>
          <w:ilvl w:val="0"/>
          <w:numId w:val="1"/>
        </w:numPr>
        <w:spacing w:before="100" w:beforeAutospacing="1" w:after="100" w:afterAutospacing="1"/>
      </w:pPr>
      <w:r>
        <w:t>Manage library staff, including hiring, training, and performance evaluation.</w:t>
      </w:r>
    </w:p>
    <w:p w14:paraId="2FD5D1D3" w14:textId="77777777" w:rsidR="0011733A" w:rsidRDefault="0011733A" w:rsidP="0011733A">
      <w:pPr>
        <w:numPr>
          <w:ilvl w:val="0"/>
          <w:numId w:val="1"/>
        </w:numPr>
        <w:spacing w:before="100" w:beforeAutospacing="1" w:after="100" w:afterAutospacing="1"/>
      </w:pPr>
      <w:r>
        <w:t>Collaborate with community organizations and government agencies to enhance library services and resources.</w:t>
      </w:r>
    </w:p>
    <w:p w14:paraId="38DF505D" w14:textId="77777777" w:rsidR="0011733A" w:rsidRDefault="0011733A" w:rsidP="0011733A">
      <w:pPr>
        <w:numPr>
          <w:ilvl w:val="0"/>
          <w:numId w:val="1"/>
        </w:numPr>
        <w:spacing w:before="100" w:beforeAutospacing="1" w:after="100" w:afterAutospacing="1"/>
      </w:pPr>
      <w:r>
        <w:t>Advocate for the library system and its role in promoting literacy, education, and lifelong learning.</w:t>
      </w:r>
    </w:p>
    <w:p w14:paraId="6A1AC8EA" w14:textId="77777777" w:rsidR="0011733A" w:rsidRDefault="0011733A" w:rsidP="0011733A">
      <w:pPr>
        <w:pStyle w:val="NormalWeb"/>
      </w:pPr>
      <w:r>
        <w:rPr>
          <w:rStyle w:val="Strong"/>
        </w:rPr>
        <w:t>Qualifications:</w:t>
      </w:r>
    </w:p>
    <w:p w14:paraId="209A9DA4" w14:textId="77777777" w:rsidR="0011733A" w:rsidRDefault="0011733A" w:rsidP="0011733A">
      <w:pPr>
        <w:numPr>
          <w:ilvl w:val="0"/>
          <w:numId w:val="2"/>
        </w:numPr>
        <w:spacing w:before="100" w:beforeAutospacing="1" w:after="100" w:afterAutospacing="1"/>
      </w:pPr>
      <w:r>
        <w:t>Master's degree in Library Science or Information Science.</w:t>
      </w:r>
    </w:p>
    <w:p w14:paraId="669E4DE1" w14:textId="77777777" w:rsidR="0011733A" w:rsidRDefault="0011733A" w:rsidP="0011733A">
      <w:pPr>
        <w:numPr>
          <w:ilvl w:val="0"/>
          <w:numId w:val="2"/>
        </w:numPr>
        <w:spacing w:before="100" w:beforeAutospacing="1" w:after="100" w:afterAutospacing="1"/>
      </w:pPr>
      <w:r>
        <w:t>Strong leadership skills with the ability to inspire and motivate staff.</w:t>
      </w:r>
    </w:p>
    <w:p w14:paraId="621E9E82" w14:textId="77777777" w:rsidR="0011733A" w:rsidRDefault="0011733A" w:rsidP="0011733A">
      <w:pPr>
        <w:numPr>
          <w:ilvl w:val="0"/>
          <w:numId w:val="2"/>
        </w:numPr>
        <w:spacing w:before="100" w:beforeAutospacing="1" w:after="100" w:afterAutospacing="1"/>
      </w:pPr>
      <w:r>
        <w:t>Excellent communication and interpersonal skills.</w:t>
      </w:r>
    </w:p>
    <w:p w14:paraId="4BB3BF09" w14:textId="77777777" w:rsidR="0011733A" w:rsidRDefault="0011733A" w:rsidP="0011733A">
      <w:pPr>
        <w:numPr>
          <w:ilvl w:val="0"/>
          <w:numId w:val="2"/>
        </w:numPr>
        <w:spacing w:before="100" w:beforeAutospacing="1" w:after="100" w:afterAutospacing="1"/>
      </w:pPr>
      <w:r>
        <w:t>Demonstrated commitment to diversity, equity, and inclusion.</w:t>
      </w:r>
    </w:p>
    <w:p w14:paraId="49B4A5FE" w14:textId="77777777" w:rsidR="0011733A" w:rsidRDefault="0011733A" w:rsidP="0011733A">
      <w:pPr>
        <w:numPr>
          <w:ilvl w:val="0"/>
          <w:numId w:val="2"/>
        </w:numPr>
        <w:spacing w:before="100" w:beforeAutospacing="1" w:after="100" w:afterAutospacing="1"/>
      </w:pPr>
      <w:r>
        <w:t>Knowledge of emerging trends and technologies in library science.</w:t>
      </w:r>
    </w:p>
    <w:p w14:paraId="714B843B" w14:textId="67397E1F" w:rsidR="000E3D17" w:rsidRPr="00E92AD0" w:rsidRDefault="0011733A" w:rsidP="000E3D17">
      <w:pPr>
        <w:pStyle w:val="NormalWeb"/>
      </w:pPr>
      <w:r>
        <w:rPr>
          <w:rStyle w:val="Strong"/>
        </w:rPr>
        <w:lastRenderedPageBreak/>
        <w:t>Salary and Benefits:</w:t>
      </w:r>
      <w:r>
        <w:t xml:space="preserve"> </w:t>
      </w:r>
      <w:r w:rsidR="000E3D17" w:rsidRPr="00E92AD0">
        <w:t xml:space="preserve">The salary range </w:t>
      </w:r>
      <w:r w:rsidR="000E3D17">
        <w:t>for this position is</w:t>
      </w:r>
      <w:r w:rsidR="000E3D17" w:rsidRPr="00E92AD0">
        <w:t xml:space="preserve"> $</w:t>
      </w:r>
      <w:r w:rsidR="000E3D17">
        <w:t>40</w:t>
      </w:r>
      <w:r w:rsidR="000E3D17" w:rsidRPr="00E92AD0">
        <w:t>,0</w:t>
      </w:r>
      <w:r w:rsidR="000E3D17">
        <w:t>0</w:t>
      </w:r>
      <w:r w:rsidR="000E3D17" w:rsidRPr="00E92AD0">
        <w:t>0 to $</w:t>
      </w:r>
      <w:r w:rsidR="000E3D17">
        <w:t>5</w:t>
      </w:r>
      <w:r w:rsidR="000E3D17" w:rsidRPr="00E92AD0">
        <w:t xml:space="preserve">5,000 </w:t>
      </w:r>
      <w:r w:rsidR="000E3D17">
        <w:t xml:space="preserve">yearly based upon the applicant’s </w:t>
      </w:r>
      <w:r w:rsidR="000E3D17" w:rsidRPr="00E92AD0">
        <w:t>level of education</w:t>
      </w:r>
      <w:r w:rsidR="000E3D17">
        <w:t>, his or her experience, and salaries of counties similar in size</w:t>
      </w:r>
      <w:r w:rsidR="000E3D17" w:rsidRPr="00E92AD0">
        <w:t xml:space="preserve">. The </w:t>
      </w:r>
      <w:r w:rsidR="000E3D17">
        <w:t>Todd County Public L</w:t>
      </w:r>
      <w:r w:rsidR="000E3D17" w:rsidRPr="00E92AD0">
        <w:t xml:space="preserve">ibrary </w:t>
      </w:r>
      <w:r w:rsidR="000E3D17">
        <w:t xml:space="preserve">provides sick days, vacation days, </w:t>
      </w:r>
      <w:r w:rsidR="007E6B6E">
        <w:t>a</w:t>
      </w:r>
      <w:r w:rsidR="00D87BE0">
        <w:t xml:space="preserve"> </w:t>
      </w:r>
      <w:r w:rsidR="007E6B6E">
        <w:t xml:space="preserve">Simple </w:t>
      </w:r>
      <w:r w:rsidR="00D87BE0">
        <w:t xml:space="preserve">IRA for retirement, </w:t>
      </w:r>
      <w:r w:rsidR="000E3D17">
        <w:t>and paid holidays (currently 11)</w:t>
      </w:r>
      <w:r w:rsidR="000E3D17" w:rsidRPr="00E92AD0">
        <w:t xml:space="preserve">. </w:t>
      </w:r>
      <w:r w:rsidR="000E3D17">
        <w:t>Health insurance will be discussed with the applicant.</w:t>
      </w:r>
    </w:p>
    <w:p w14:paraId="6380ED25" w14:textId="6383D1EC" w:rsidR="000E3D17" w:rsidRPr="00E92AD0" w:rsidRDefault="0011733A" w:rsidP="000E3D17">
      <w:pPr>
        <w:pStyle w:val="NormalWeb"/>
      </w:pPr>
      <w:r>
        <w:rPr>
          <w:rStyle w:val="Strong"/>
        </w:rPr>
        <w:t>How to Apply:</w:t>
      </w:r>
      <w:r>
        <w:t xml:space="preserve"> </w:t>
      </w:r>
      <w:r w:rsidR="000E3D17" w:rsidRPr="00E92AD0">
        <w:t>Please submit a cover letter and current resume</w:t>
      </w:r>
      <w:r w:rsidR="000E3D17">
        <w:t xml:space="preserve"> as well as </w:t>
      </w:r>
      <w:r w:rsidR="000E3D17" w:rsidRPr="00E92AD0">
        <w:t xml:space="preserve">the names, addresses, and daytime phone numbers of three professional references to </w:t>
      </w:r>
      <w:r w:rsidR="000E3D17">
        <w:t>Todd County Public Library</w:t>
      </w:r>
      <w:r w:rsidR="009F52F4">
        <w:t>, Attn:</w:t>
      </w:r>
      <w:bookmarkStart w:id="0" w:name="_GoBack"/>
      <w:bookmarkEnd w:id="0"/>
      <w:r w:rsidR="000E3D17" w:rsidRPr="00E92AD0">
        <w:t xml:space="preserve"> </w:t>
      </w:r>
      <w:r w:rsidR="000E3D17">
        <w:t>Heath Shemwell,</w:t>
      </w:r>
      <w:r w:rsidR="000E3D17" w:rsidRPr="00E92AD0">
        <w:t xml:space="preserve"> </w:t>
      </w:r>
      <w:r w:rsidR="000E3D17">
        <w:t>302 East Main Street</w:t>
      </w:r>
      <w:r w:rsidR="000E3D17" w:rsidRPr="00E92AD0">
        <w:t xml:space="preserve">, </w:t>
      </w:r>
      <w:r w:rsidR="000E3D17">
        <w:t>Elkton</w:t>
      </w:r>
      <w:r w:rsidR="000E3D17" w:rsidRPr="00E92AD0">
        <w:t>, KY 42</w:t>
      </w:r>
      <w:r w:rsidR="000E3D17">
        <w:t>220</w:t>
      </w:r>
      <w:r w:rsidR="000E3D17" w:rsidRPr="00E92AD0">
        <w:t xml:space="preserve"> or via email to</w:t>
      </w:r>
      <w:r w:rsidR="000E3D17">
        <w:rPr>
          <w:color w:val="0560BF"/>
        </w:rPr>
        <w:t xml:space="preserve"> heath.shemwell@gmail.com.</w:t>
      </w:r>
      <w:r w:rsidR="000E3D17" w:rsidRPr="00E92AD0">
        <w:t xml:space="preserve"> Deadline for applications is </w:t>
      </w:r>
      <w:r w:rsidR="000E3D17">
        <w:t>June 30, 2024</w:t>
      </w:r>
      <w:r w:rsidR="000E3D17" w:rsidRPr="00E92AD0">
        <w:t xml:space="preserve">. </w:t>
      </w:r>
    </w:p>
    <w:p w14:paraId="20407523" w14:textId="793F7B7C" w:rsidR="0011733A" w:rsidRDefault="000E3D17" w:rsidP="0011733A">
      <w:pPr>
        <w:pStyle w:val="NormalWeb"/>
      </w:pPr>
      <w:r>
        <w:t xml:space="preserve">The </w:t>
      </w:r>
      <w:r w:rsidR="0011733A">
        <w:t>Todd County Public Library is an equal opportunity employer and encourages applications from individuals of all backgrounds. We are committed to creating a diverse and inclusive workplace where all employees feel valued and respected.</w:t>
      </w:r>
    </w:p>
    <w:p w14:paraId="63DA79C8" w14:textId="77777777" w:rsidR="00D922B7" w:rsidRDefault="00D922B7"/>
    <w:sectPr w:rsidR="00D922B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B8A4B" w14:textId="77777777" w:rsidR="003164E7" w:rsidRDefault="003164E7" w:rsidP="000E3D17">
      <w:r>
        <w:separator/>
      </w:r>
    </w:p>
  </w:endnote>
  <w:endnote w:type="continuationSeparator" w:id="0">
    <w:p w14:paraId="25824073" w14:textId="77777777" w:rsidR="003164E7" w:rsidRDefault="003164E7" w:rsidP="000E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50294749"/>
      <w:docPartObj>
        <w:docPartGallery w:val="Page Numbers (Bottom of Page)"/>
        <w:docPartUnique/>
      </w:docPartObj>
    </w:sdtPr>
    <w:sdtEndPr>
      <w:rPr>
        <w:rStyle w:val="PageNumber"/>
      </w:rPr>
    </w:sdtEndPr>
    <w:sdtContent>
      <w:p w14:paraId="627EA36D" w14:textId="3D67C67A" w:rsidR="000E3D17" w:rsidRDefault="000E3D17" w:rsidP="004858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8A94E3" w14:textId="77777777" w:rsidR="000E3D17" w:rsidRDefault="000E3D17" w:rsidP="000E3D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47054325"/>
      <w:docPartObj>
        <w:docPartGallery w:val="Page Numbers (Bottom of Page)"/>
        <w:docPartUnique/>
      </w:docPartObj>
    </w:sdtPr>
    <w:sdtEndPr>
      <w:rPr>
        <w:rStyle w:val="PageNumber"/>
      </w:rPr>
    </w:sdtEndPr>
    <w:sdtContent>
      <w:p w14:paraId="2429A9BD" w14:textId="07D4B49A" w:rsidR="000E3D17" w:rsidRDefault="000E3D17" w:rsidP="004858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F52F4">
          <w:rPr>
            <w:rStyle w:val="PageNumber"/>
            <w:noProof/>
          </w:rPr>
          <w:t>2</w:t>
        </w:r>
        <w:r>
          <w:rPr>
            <w:rStyle w:val="PageNumber"/>
          </w:rPr>
          <w:fldChar w:fldCharType="end"/>
        </w:r>
      </w:p>
    </w:sdtContent>
  </w:sdt>
  <w:p w14:paraId="3BE03A4F" w14:textId="77777777" w:rsidR="000E3D17" w:rsidRDefault="000E3D17" w:rsidP="000E3D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FE7CB" w14:textId="77777777" w:rsidR="003164E7" w:rsidRDefault="003164E7" w:rsidP="000E3D17">
      <w:r>
        <w:separator/>
      </w:r>
    </w:p>
  </w:footnote>
  <w:footnote w:type="continuationSeparator" w:id="0">
    <w:p w14:paraId="686774A9" w14:textId="77777777" w:rsidR="003164E7" w:rsidRDefault="003164E7" w:rsidP="000E3D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2732F"/>
    <w:multiLevelType w:val="multilevel"/>
    <w:tmpl w:val="3048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9300CF"/>
    <w:multiLevelType w:val="multilevel"/>
    <w:tmpl w:val="523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33A"/>
    <w:rsid w:val="00002A88"/>
    <w:rsid w:val="000E3D17"/>
    <w:rsid w:val="0011733A"/>
    <w:rsid w:val="003164E7"/>
    <w:rsid w:val="003A29DB"/>
    <w:rsid w:val="006674C0"/>
    <w:rsid w:val="007E6B6E"/>
    <w:rsid w:val="009F52F4"/>
    <w:rsid w:val="00A31A8C"/>
    <w:rsid w:val="00D87BE0"/>
    <w:rsid w:val="00D922B7"/>
    <w:rsid w:val="00E9101B"/>
    <w:rsid w:val="00EC612C"/>
    <w:rsid w:val="00ED3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E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733A"/>
    <w:pPr>
      <w:spacing w:before="100" w:beforeAutospacing="1" w:after="100" w:afterAutospacing="1"/>
    </w:pPr>
  </w:style>
  <w:style w:type="character" w:styleId="Strong">
    <w:name w:val="Strong"/>
    <w:basedOn w:val="DefaultParagraphFont"/>
    <w:uiPriority w:val="22"/>
    <w:qFormat/>
    <w:rsid w:val="0011733A"/>
    <w:rPr>
      <w:b/>
      <w:bCs/>
    </w:rPr>
  </w:style>
  <w:style w:type="paragraph" w:styleId="Footer">
    <w:name w:val="footer"/>
    <w:basedOn w:val="Normal"/>
    <w:link w:val="FooterChar"/>
    <w:uiPriority w:val="99"/>
    <w:unhideWhenUsed/>
    <w:rsid w:val="000E3D17"/>
    <w:pPr>
      <w:tabs>
        <w:tab w:val="center" w:pos="4680"/>
        <w:tab w:val="right" w:pos="9360"/>
      </w:tabs>
    </w:pPr>
  </w:style>
  <w:style w:type="character" w:customStyle="1" w:styleId="FooterChar">
    <w:name w:val="Footer Char"/>
    <w:basedOn w:val="DefaultParagraphFont"/>
    <w:link w:val="Footer"/>
    <w:uiPriority w:val="99"/>
    <w:rsid w:val="000E3D17"/>
    <w:rPr>
      <w:sz w:val="24"/>
      <w:szCs w:val="24"/>
    </w:rPr>
  </w:style>
  <w:style w:type="character" w:styleId="PageNumber">
    <w:name w:val="page number"/>
    <w:basedOn w:val="DefaultParagraphFont"/>
    <w:uiPriority w:val="99"/>
    <w:semiHidden/>
    <w:unhideWhenUsed/>
    <w:rsid w:val="000E3D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733A"/>
    <w:pPr>
      <w:spacing w:before="100" w:beforeAutospacing="1" w:after="100" w:afterAutospacing="1"/>
    </w:pPr>
  </w:style>
  <w:style w:type="character" w:styleId="Strong">
    <w:name w:val="Strong"/>
    <w:basedOn w:val="DefaultParagraphFont"/>
    <w:uiPriority w:val="22"/>
    <w:qFormat/>
    <w:rsid w:val="0011733A"/>
    <w:rPr>
      <w:b/>
      <w:bCs/>
    </w:rPr>
  </w:style>
  <w:style w:type="paragraph" w:styleId="Footer">
    <w:name w:val="footer"/>
    <w:basedOn w:val="Normal"/>
    <w:link w:val="FooterChar"/>
    <w:uiPriority w:val="99"/>
    <w:unhideWhenUsed/>
    <w:rsid w:val="000E3D17"/>
    <w:pPr>
      <w:tabs>
        <w:tab w:val="center" w:pos="4680"/>
        <w:tab w:val="right" w:pos="9360"/>
      </w:tabs>
    </w:pPr>
  </w:style>
  <w:style w:type="character" w:customStyle="1" w:styleId="FooterChar">
    <w:name w:val="Footer Char"/>
    <w:basedOn w:val="DefaultParagraphFont"/>
    <w:link w:val="Footer"/>
    <w:uiPriority w:val="99"/>
    <w:rsid w:val="000E3D17"/>
    <w:rPr>
      <w:sz w:val="24"/>
      <w:szCs w:val="24"/>
    </w:rPr>
  </w:style>
  <w:style w:type="character" w:styleId="PageNumber">
    <w:name w:val="page number"/>
    <w:basedOn w:val="DefaultParagraphFont"/>
    <w:uiPriority w:val="99"/>
    <w:semiHidden/>
    <w:unhideWhenUsed/>
    <w:rsid w:val="000E3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359040">
      <w:bodyDiv w:val="1"/>
      <w:marLeft w:val="0"/>
      <w:marRight w:val="0"/>
      <w:marTop w:val="0"/>
      <w:marBottom w:val="0"/>
      <w:divBdr>
        <w:top w:val="none" w:sz="0" w:space="0" w:color="auto"/>
        <w:left w:val="none" w:sz="0" w:space="0" w:color="auto"/>
        <w:bottom w:val="none" w:sz="0" w:space="0" w:color="auto"/>
        <w:right w:val="none" w:sz="0" w:space="0" w:color="auto"/>
      </w:divBdr>
      <w:divsChild>
        <w:div w:id="218633593">
          <w:marLeft w:val="0"/>
          <w:marRight w:val="0"/>
          <w:marTop w:val="0"/>
          <w:marBottom w:val="0"/>
          <w:divBdr>
            <w:top w:val="none" w:sz="0" w:space="0" w:color="auto"/>
            <w:left w:val="none" w:sz="0" w:space="0" w:color="auto"/>
            <w:bottom w:val="none" w:sz="0" w:space="0" w:color="auto"/>
            <w:right w:val="none" w:sz="0" w:space="0" w:color="auto"/>
          </w:divBdr>
          <w:divsChild>
            <w:div w:id="733746185">
              <w:marLeft w:val="0"/>
              <w:marRight w:val="0"/>
              <w:marTop w:val="0"/>
              <w:marBottom w:val="0"/>
              <w:divBdr>
                <w:top w:val="none" w:sz="0" w:space="0" w:color="auto"/>
                <w:left w:val="none" w:sz="0" w:space="0" w:color="auto"/>
                <w:bottom w:val="none" w:sz="0" w:space="0" w:color="auto"/>
                <w:right w:val="none" w:sz="0" w:space="0" w:color="auto"/>
              </w:divBdr>
            </w:div>
            <w:div w:id="142238614">
              <w:marLeft w:val="0"/>
              <w:marRight w:val="0"/>
              <w:marTop w:val="0"/>
              <w:marBottom w:val="0"/>
              <w:divBdr>
                <w:top w:val="none" w:sz="0" w:space="0" w:color="auto"/>
                <w:left w:val="none" w:sz="0" w:space="0" w:color="auto"/>
                <w:bottom w:val="none" w:sz="0" w:space="0" w:color="auto"/>
                <w:right w:val="none" w:sz="0" w:space="0" w:color="auto"/>
              </w:divBdr>
              <w:divsChild>
                <w:div w:id="596181229">
                  <w:marLeft w:val="0"/>
                  <w:marRight w:val="0"/>
                  <w:marTop w:val="0"/>
                  <w:marBottom w:val="0"/>
                  <w:divBdr>
                    <w:top w:val="none" w:sz="0" w:space="0" w:color="auto"/>
                    <w:left w:val="none" w:sz="0" w:space="0" w:color="auto"/>
                    <w:bottom w:val="none" w:sz="0" w:space="0" w:color="auto"/>
                    <w:right w:val="none" w:sz="0" w:space="0" w:color="auto"/>
                  </w:divBdr>
                  <w:divsChild>
                    <w:div w:id="279385701">
                      <w:marLeft w:val="0"/>
                      <w:marRight w:val="0"/>
                      <w:marTop w:val="0"/>
                      <w:marBottom w:val="0"/>
                      <w:divBdr>
                        <w:top w:val="none" w:sz="0" w:space="0" w:color="auto"/>
                        <w:left w:val="none" w:sz="0" w:space="0" w:color="auto"/>
                        <w:bottom w:val="none" w:sz="0" w:space="0" w:color="auto"/>
                        <w:right w:val="none" w:sz="0" w:space="0" w:color="auto"/>
                      </w:divBdr>
                      <w:divsChild>
                        <w:div w:id="4314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5</cp:revision>
  <dcterms:created xsi:type="dcterms:W3CDTF">2024-06-04T18:58:00Z</dcterms:created>
  <dcterms:modified xsi:type="dcterms:W3CDTF">2024-06-05T15:49:00Z</dcterms:modified>
</cp:coreProperties>
</file>